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lang w:eastAsia="zh-CN"/>
        </w:rPr>
      </w:pPr>
      <w:bookmarkStart w:id="0" w:name="_GoBack"/>
      <w:r>
        <w:rPr>
          <w:rFonts w:hint="eastAsia"/>
          <w:b/>
          <w:bCs/>
          <w:sz w:val="28"/>
          <w:szCs w:val="28"/>
          <w:lang w:eastAsia="zh-CN"/>
        </w:rPr>
        <w:t>物流与供应链管理读书笔记3——供应链</w:t>
      </w:r>
      <w:bookmarkEnd w:id="0"/>
    </w:p>
    <w:p>
      <w:pPr>
        <w:rPr>
          <w:rFonts w:hint="eastAsia"/>
          <w:lang w:eastAsia="zh-CN"/>
        </w:rPr>
      </w:pPr>
      <w:r>
        <w:rPr>
          <w:rFonts w:hint="eastAsia"/>
          <w:lang w:eastAsia="zh-CN"/>
        </w:rPr>
        <w:t xml:space="preserve">  在物流与供应链管理教材中，供应链具有复杂性，面向客户需求，动态性，交叉性，层次性五大特点。</w:t>
      </w:r>
    </w:p>
    <w:p>
      <w:pPr>
        <w:rPr>
          <w:rFonts w:hint="eastAsia"/>
        </w:rPr>
      </w:pPr>
      <w:r>
        <w:rPr>
          <w:rFonts w:hint="eastAsia"/>
          <w:lang w:eastAsia="zh-CN"/>
        </w:rPr>
        <w:t xml:space="preserve">  </w:t>
      </w:r>
      <w:r>
        <w:rPr>
          <w:rFonts w:hint="eastAsia"/>
        </w:rPr>
        <w:t>供应链是产品生产和流通中所涉及的原材料供应商、生产商、批发商、零售商及最终消费者组成的供需网络。把供货商、生产商、销售商等在一条供应链上的所有节点企业联系起来进行优化组合，如何使生产资料以最快的速度最优的服务通过各个环节到达客户手中?这就是供应链管理</w:t>
      </w:r>
      <w:r>
        <w:rPr>
          <w:rFonts w:hint="eastAsia"/>
          <w:lang w:eastAsia="zh-CN"/>
        </w:rPr>
        <w:t>急需</w:t>
      </w:r>
      <w:r>
        <w:rPr>
          <w:rFonts w:hint="eastAsia"/>
        </w:rPr>
        <w:t>解决的问题。</w:t>
      </w:r>
    </w:p>
    <w:p>
      <w:pPr>
        <w:rPr>
          <w:rFonts w:hint="eastAsia"/>
        </w:rPr>
      </w:pPr>
      <w:r>
        <w:rPr>
          <w:rFonts w:hint="eastAsia"/>
          <w:lang w:eastAsia="zh-CN"/>
        </w:rPr>
        <w:t xml:space="preserve">  </w:t>
      </w:r>
      <w:r>
        <w:rPr>
          <w:rFonts w:hint="eastAsia"/>
        </w:rPr>
        <w:t>设计供应链系统时，应当在时间、生产资源和空间三方面对企业进行重新规划。时间上对企业的生产制造和供应流程进行重新分配，使产品的差异点尽量在顾客基本满意的时间点完成。在生产上集中所有的材料进行集中管理，使其成为一个整体，降低企业的采购成本，并保证了企业充分的物资供应。空间上充分考虑生产区与客户和供应商之间的合理布局，缩短产品运输距离，避免不必要的库存，降低运输成本和储存成本。合理选定地址是供应链管理的重要组成部分，为供应链中的各个组成部分寻找最佳的.地理位置关系到企业的长期发展大计。在选择位置时，必须考虑以下几个因素:直接成本，客户位置、供应商位置。企业的供应商往往不止一家，即使同一种材料也有许多家供应商，根据企业制造流程合理安排物资的库存是非常必要的。从运输上看，尽量考虑相连性，即同种材料供应商的选择尽量在同一运输路线上。在库存方面，库房的位置应当与生产车间保持较短的距离，方便出货。</w:t>
      </w:r>
    </w:p>
    <w:p>
      <w:pPr>
        <w:rPr>
          <w:rFonts w:hint="eastAsia"/>
          <w:lang w:eastAsia="zh-CN"/>
        </w:rPr>
      </w:pPr>
      <w:r>
        <w:rPr>
          <w:rFonts w:hint="eastAsia"/>
        </w:rPr>
        <w:t>作为管理者，应该对供应链的运行进行绩效评定，根据目标的不同，所采用的指标也不尽相同，如果是只是为了降低物流成本，不需要过多考虑设备的利用率;如果是为了保证物流迅速进行，那么只要关注物资的流动速度就可以了</w:t>
      </w:r>
      <w:r>
        <w:rPr>
          <w:rFonts w:hint="eastAsia"/>
          <w:lang w:eastAsia="zh-CN"/>
        </w:rPr>
        <w:t>。</w:t>
      </w:r>
    </w:p>
    <w:p>
      <w:pPr>
        <w:rPr>
          <w:rFonts w:hint="eastAsia"/>
          <w:lang w:eastAsia="zh-CN"/>
        </w:rPr>
      </w:pPr>
      <w:r>
        <w:rPr>
          <w:rFonts w:hint="eastAsia"/>
          <w:lang w:eastAsia="zh-CN"/>
        </w:rPr>
        <w:t xml:space="preserve">  在世界联系越来越紧密的今天，供应链逐渐呈现了全球化的趋势，全球的供应链逐出雏形。在满足客户需求的要求下，并且基于全球动态联盟，虚拟企业和敏捷制造的背景下，供应链管理呈现出了敏捷化的发展趋势。加之环境保护与资源节约的大背景下，供应链绿色化也在所难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Helvetica Neue">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center"/>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center"/>
      <w:outlineLvl w:val="9"/>
    </w:pPr>
    <w:rPr>
      <w:sz w:val="18"/>
    </w:rPr>
  </w:style>
  <w:style w:type="paragraph" w:styleId="4">
    <w:name w:val="Normal (Web)"/>
    <w:basedOn w:val="1"/>
    <w:uiPriority w:val="0"/>
    <w:pPr>
      <w:spacing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2022-12-05T10:11:53Z</dcterms:created>
  <dc:creator>S的iPad</dc:creator>
  <cp:lastModifiedBy>S的iPad</cp:lastModifiedBy>
  <dcterms:modified xsi:type="dcterms:W3CDTF">2022-12-05T15:22:51Z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2052-11.18.0</vt:lpwstr>
  </property>
  <property fmtid="{D5CDD505-2E9C-101B-9397-08002B2CF9AE}" pid="3" name="ICV">
    <vt:lpwstr>6F6A43F14A945E56E9E28C636DD6086E</vt:lpwstr>
  </property>
</Properties>
</file>